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91CF4" w:rsidRDefault="00C91CF4" w:rsidP="00C91CF4">
      <w:pPr>
        <w:pStyle w:val="a3"/>
        <w:ind w:firstLine="708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ИЗВЕЩЕНИЕ</w:t>
      </w:r>
    </w:p>
    <w:p w:rsidR="00C91CF4" w:rsidRPr="009E2BCF" w:rsidRDefault="00C91CF4" w:rsidP="009E2BCF">
      <w:pPr>
        <w:pStyle w:val="a3"/>
        <w:ind w:firstLine="708"/>
        <w:jc w:val="both"/>
        <w:rPr>
          <w:rFonts w:ascii="Times New Roman" w:hAnsi="Times New Roman"/>
          <w:sz w:val="24"/>
          <w:szCs w:val="24"/>
        </w:rPr>
      </w:pPr>
      <w:r w:rsidRPr="009E2BCF">
        <w:rPr>
          <w:rFonts w:ascii="Times New Roman" w:hAnsi="Times New Roman"/>
          <w:sz w:val="24"/>
          <w:szCs w:val="24"/>
        </w:rPr>
        <w:t xml:space="preserve">Организатор продажи муниципального имущества посредством </w:t>
      </w:r>
      <w:r w:rsidR="002F44A9" w:rsidRPr="009E2BCF">
        <w:rPr>
          <w:rFonts w:ascii="Times New Roman" w:hAnsi="Times New Roman"/>
          <w:sz w:val="24"/>
          <w:szCs w:val="24"/>
        </w:rPr>
        <w:t xml:space="preserve">открытого аукциона </w:t>
      </w:r>
      <w:r w:rsidRPr="009E2BCF">
        <w:rPr>
          <w:rFonts w:ascii="Times New Roman" w:hAnsi="Times New Roman"/>
          <w:sz w:val="24"/>
          <w:szCs w:val="24"/>
        </w:rPr>
        <w:t xml:space="preserve">- Комитет по управлению имуществом города Торжка информирует население о результатах </w:t>
      </w:r>
      <w:r w:rsidR="002F44A9" w:rsidRPr="009E2BCF">
        <w:rPr>
          <w:rFonts w:ascii="Times New Roman" w:hAnsi="Times New Roman"/>
          <w:sz w:val="24"/>
          <w:szCs w:val="24"/>
        </w:rPr>
        <w:t>рассмотрения заявок</w:t>
      </w:r>
      <w:r w:rsidRPr="009E2BCF">
        <w:rPr>
          <w:rFonts w:ascii="Times New Roman" w:hAnsi="Times New Roman"/>
          <w:sz w:val="24"/>
          <w:szCs w:val="24"/>
        </w:rPr>
        <w:t>, состоявш</w:t>
      </w:r>
      <w:r w:rsidR="009E2BCF">
        <w:rPr>
          <w:rFonts w:ascii="Times New Roman" w:hAnsi="Times New Roman"/>
          <w:sz w:val="24"/>
          <w:szCs w:val="24"/>
        </w:rPr>
        <w:t>ее</w:t>
      </w:r>
      <w:r w:rsidRPr="009E2BCF">
        <w:rPr>
          <w:rFonts w:ascii="Times New Roman" w:hAnsi="Times New Roman"/>
          <w:sz w:val="24"/>
          <w:szCs w:val="24"/>
        </w:rPr>
        <w:t xml:space="preserve">ся </w:t>
      </w:r>
      <w:r w:rsidR="002F44A9" w:rsidRPr="009E2BCF">
        <w:rPr>
          <w:rFonts w:ascii="Times New Roman" w:hAnsi="Times New Roman"/>
          <w:sz w:val="24"/>
          <w:szCs w:val="24"/>
        </w:rPr>
        <w:t>02 сентября</w:t>
      </w:r>
      <w:r w:rsidRPr="009E2BCF">
        <w:rPr>
          <w:rFonts w:ascii="Times New Roman" w:hAnsi="Times New Roman"/>
          <w:sz w:val="24"/>
          <w:szCs w:val="24"/>
        </w:rPr>
        <w:t xml:space="preserve"> 2013 года.</w:t>
      </w:r>
    </w:p>
    <w:p w:rsidR="00C91CF4" w:rsidRPr="009E2BCF" w:rsidRDefault="00C91CF4" w:rsidP="009E2BCF">
      <w:pPr>
        <w:pStyle w:val="Default"/>
        <w:jc w:val="both"/>
        <w:rPr>
          <w:rStyle w:val="a4"/>
          <w:b w:val="0"/>
        </w:rPr>
      </w:pPr>
    </w:p>
    <w:p w:rsidR="002F44A9" w:rsidRPr="009E2BCF" w:rsidRDefault="002F44A9" w:rsidP="009E2BCF">
      <w:pPr>
        <w:pStyle w:val="a5"/>
        <w:ind w:firstLine="708"/>
        <w:jc w:val="both"/>
      </w:pPr>
      <w:r w:rsidRPr="009E2BCF">
        <w:t xml:space="preserve">Комитетом по управлению имуществом города Торжка объявлен аукцион по продаже муниципального имущества </w:t>
      </w:r>
    </w:p>
    <w:p w:rsidR="002F44A9" w:rsidRPr="009E2BCF" w:rsidRDefault="002F44A9" w:rsidP="009E2BCF">
      <w:pPr>
        <w:pStyle w:val="a5"/>
        <w:ind w:firstLine="708"/>
        <w:jc w:val="both"/>
        <w:rPr>
          <w:color w:val="000000"/>
        </w:rPr>
      </w:pPr>
      <w:r w:rsidRPr="009E2BCF">
        <w:t>- здание вспом</w:t>
      </w:r>
      <w:r w:rsidRPr="009E2BCF">
        <w:t>о</w:t>
      </w:r>
      <w:r w:rsidRPr="009E2BCF">
        <w:t>гательной школы площадью 1039,8 кв.м, кадастровый номер 69:47:130317:0025:7/2628/34</w:t>
      </w:r>
      <w:proofErr w:type="gramStart"/>
      <w:r w:rsidRPr="009E2BCF">
        <w:t>/А</w:t>
      </w:r>
      <w:proofErr w:type="gramEnd"/>
      <w:r w:rsidRPr="009E2BCF">
        <w:t xml:space="preserve">, расположенное по адресу: Тверская область, </w:t>
      </w:r>
      <w:proofErr w:type="gramStart"/>
      <w:r w:rsidRPr="009E2BCF">
        <w:t>г</w:t>
      </w:r>
      <w:proofErr w:type="gramEnd"/>
      <w:r w:rsidRPr="009E2BCF">
        <w:t>. Торжок, ул. Ст. Разина, д.24, принадлежит на праве собственности муниципальному образованию город Торжок;</w:t>
      </w:r>
    </w:p>
    <w:p w:rsidR="002F44A9" w:rsidRPr="009E2BCF" w:rsidRDefault="002F44A9" w:rsidP="009E2BCF">
      <w:pPr>
        <w:pStyle w:val="a5"/>
        <w:ind w:firstLine="708"/>
        <w:jc w:val="both"/>
        <w:rPr>
          <w:color w:val="000000"/>
        </w:rPr>
      </w:pPr>
      <w:r w:rsidRPr="009E2BCF">
        <w:t>- здание северного флигеля вспомогательной школы площадью 180,6 кв.м, кадастровый номер 69:47:13:03:17:0025:2628:1000</w:t>
      </w:r>
      <w:proofErr w:type="gramStart"/>
      <w:r w:rsidRPr="009E2BCF">
        <w:t>/В</w:t>
      </w:r>
      <w:proofErr w:type="gramEnd"/>
      <w:r w:rsidRPr="009E2BCF">
        <w:t xml:space="preserve">, расположенное по адресу: Тверская область, </w:t>
      </w:r>
      <w:proofErr w:type="gramStart"/>
      <w:r w:rsidRPr="009E2BCF">
        <w:t>г</w:t>
      </w:r>
      <w:proofErr w:type="gramEnd"/>
      <w:r w:rsidRPr="009E2BCF">
        <w:t>. Торжок, ул. Ст. Разина, д.26, принадлежит на праве собственности муниципальному образованию город Торжок;</w:t>
      </w:r>
    </w:p>
    <w:p w:rsidR="002F44A9" w:rsidRPr="009E2BCF" w:rsidRDefault="002F44A9" w:rsidP="009E2BCF">
      <w:pPr>
        <w:pStyle w:val="a5"/>
        <w:ind w:firstLine="540"/>
        <w:jc w:val="both"/>
        <w:rPr>
          <w:color w:val="000000"/>
        </w:rPr>
      </w:pPr>
      <w:r w:rsidRPr="009E2BCF">
        <w:t>- здание южного флигеля вспомогательной школы площадью 218,2 кв.м, кадастровый номер 69:47:130317:0025:2628:1000</w:t>
      </w:r>
      <w:proofErr w:type="gramStart"/>
      <w:r w:rsidRPr="009E2BCF">
        <w:t>/Б</w:t>
      </w:r>
      <w:proofErr w:type="gramEnd"/>
      <w:r w:rsidRPr="009E2BCF">
        <w:t xml:space="preserve">, расположенное по адресу: Тверская область, </w:t>
      </w:r>
      <w:proofErr w:type="gramStart"/>
      <w:r w:rsidRPr="009E2BCF">
        <w:t>г</w:t>
      </w:r>
      <w:proofErr w:type="gramEnd"/>
      <w:r w:rsidRPr="009E2BCF">
        <w:t>. Торжок, ул. Ст. Разина, д.28, принадлежит на праве собственности муниципальному образованию город Торжок;</w:t>
      </w:r>
    </w:p>
    <w:p w:rsidR="002F44A9" w:rsidRPr="009E2BCF" w:rsidRDefault="002F44A9" w:rsidP="009E2BCF">
      <w:pPr>
        <w:pStyle w:val="a5"/>
        <w:ind w:firstLine="540"/>
        <w:jc w:val="both"/>
        <w:rPr>
          <w:color w:val="000000"/>
        </w:rPr>
      </w:pPr>
      <w:r w:rsidRPr="009E2BCF">
        <w:t>- сооружение (ограда с воротами) протяженностью 199 м, кадастровый номер 69:47:0130317:115, расположенное по адресу: Тверская область, г. Торжок, ул. Ст. Разина, принадлежит на праве собственности муниципальному образованию город Торжок;</w:t>
      </w:r>
    </w:p>
    <w:p w:rsidR="002F44A9" w:rsidRPr="009E2BCF" w:rsidRDefault="002F44A9" w:rsidP="009E2BCF">
      <w:pPr>
        <w:pStyle w:val="a5"/>
        <w:ind w:firstLine="540"/>
        <w:jc w:val="both"/>
      </w:pPr>
      <w:r w:rsidRPr="009E2BCF">
        <w:t>- земельный участок, расположенный на землях поселений, площадью 6183 кв</w:t>
      </w:r>
      <w:proofErr w:type="gramStart"/>
      <w:r w:rsidRPr="009E2BCF">
        <w:t>.м</w:t>
      </w:r>
      <w:proofErr w:type="gramEnd"/>
      <w:r w:rsidRPr="009E2BCF">
        <w:t xml:space="preserve">, с кадастровым номером 69:47:0130317:25, расположенные по адресу Тверская обл., г. Торжок, ул. Степана Разина, 24,26,28. </w:t>
      </w:r>
    </w:p>
    <w:p w:rsidR="002F44A9" w:rsidRPr="009E2BCF" w:rsidRDefault="002F44A9" w:rsidP="009E2BCF">
      <w:pPr>
        <w:autoSpaceDE w:val="0"/>
        <w:autoSpaceDN w:val="0"/>
        <w:adjustRightInd w:val="0"/>
        <w:spacing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E2BCF">
        <w:rPr>
          <w:rFonts w:ascii="Times New Roman" w:hAnsi="Times New Roman" w:cs="Times New Roman"/>
          <w:b/>
          <w:sz w:val="24"/>
          <w:szCs w:val="24"/>
        </w:rPr>
        <w:t>Аукцион призна</w:t>
      </w:r>
      <w:r w:rsidR="00AD1517">
        <w:rPr>
          <w:rFonts w:ascii="Times New Roman" w:hAnsi="Times New Roman" w:cs="Times New Roman"/>
          <w:b/>
          <w:sz w:val="24"/>
          <w:szCs w:val="24"/>
        </w:rPr>
        <w:t>н</w:t>
      </w:r>
      <w:r w:rsidRPr="009E2BCF">
        <w:rPr>
          <w:rFonts w:ascii="Times New Roman" w:hAnsi="Times New Roman" w:cs="Times New Roman"/>
          <w:b/>
          <w:sz w:val="24"/>
          <w:szCs w:val="24"/>
        </w:rPr>
        <w:t xml:space="preserve"> несостоявшимся</w:t>
      </w:r>
      <w:r w:rsidR="009E2BCF" w:rsidRPr="009E2BCF">
        <w:rPr>
          <w:rFonts w:ascii="Times New Roman" w:hAnsi="Times New Roman" w:cs="Times New Roman"/>
          <w:sz w:val="24"/>
          <w:szCs w:val="24"/>
        </w:rPr>
        <w:t>, в связи с тем, что</w:t>
      </w:r>
      <w:r w:rsidRPr="009E2BCF">
        <w:rPr>
          <w:rFonts w:ascii="Times New Roman" w:hAnsi="Times New Roman" w:cs="Times New Roman"/>
          <w:sz w:val="24"/>
          <w:szCs w:val="24"/>
        </w:rPr>
        <w:t xml:space="preserve"> по окончании срока подачи заявок </w:t>
      </w:r>
      <w:r w:rsidR="009E2BCF">
        <w:rPr>
          <w:rFonts w:ascii="Times New Roman" w:hAnsi="Times New Roman" w:cs="Times New Roman"/>
          <w:sz w:val="24"/>
          <w:szCs w:val="24"/>
        </w:rPr>
        <w:t xml:space="preserve">на участие </w:t>
      </w:r>
      <w:r w:rsidRPr="009E2BCF">
        <w:rPr>
          <w:rFonts w:ascii="Times New Roman" w:hAnsi="Times New Roman" w:cs="Times New Roman"/>
          <w:sz w:val="24"/>
          <w:szCs w:val="24"/>
        </w:rPr>
        <w:t>в аукционе не подано ни одной заявки.</w:t>
      </w:r>
    </w:p>
    <w:p w:rsidR="002F44A9" w:rsidRPr="00E51C60" w:rsidRDefault="002F44A9" w:rsidP="002F44A9">
      <w:pPr>
        <w:ind w:firstLine="709"/>
        <w:jc w:val="both"/>
        <w:rPr>
          <w:b/>
        </w:rPr>
      </w:pPr>
    </w:p>
    <w:p w:rsidR="002F44A9" w:rsidRPr="004D7DD5" w:rsidRDefault="002F44A9" w:rsidP="002F44A9">
      <w:pPr>
        <w:ind w:firstLine="709"/>
        <w:jc w:val="both"/>
      </w:pPr>
    </w:p>
    <w:p w:rsidR="00814F1F" w:rsidRDefault="00814F1F"/>
    <w:sectPr w:rsidR="00814F1F" w:rsidSect="00C62EF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C91CF4"/>
    <w:rsid w:val="002F44A9"/>
    <w:rsid w:val="00814F1F"/>
    <w:rsid w:val="009E2BCF"/>
    <w:rsid w:val="00AD1517"/>
    <w:rsid w:val="00C62EFB"/>
    <w:rsid w:val="00C91CF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62EF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C91CF4"/>
    <w:pPr>
      <w:spacing w:after="0" w:line="240" w:lineRule="auto"/>
    </w:pPr>
    <w:rPr>
      <w:rFonts w:ascii="Calibri" w:eastAsia="Times New Roman" w:hAnsi="Calibri" w:cs="Times New Roman"/>
    </w:rPr>
  </w:style>
  <w:style w:type="character" w:styleId="a4">
    <w:name w:val="Strong"/>
    <w:basedOn w:val="a0"/>
    <w:qFormat/>
    <w:rsid w:val="00C91CF4"/>
    <w:rPr>
      <w:b/>
      <w:bCs/>
    </w:rPr>
  </w:style>
  <w:style w:type="paragraph" w:customStyle="1" w:styleId="Default">
    <w:name w:val="Default"/>
    <w:rsid w:val="00C91CF4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styleId="a5">
    <w:name w:val="Body Text"/>
    <w:basedOn w:val="a"/>
    <w:link w:val="a6"/>
    <w:rsid w:val="002F44A9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6">
    <w:name w:val="Основной текст Знак"/>
    <w:basedOn w:val="a0"/>
    <w:link w:val="a5"/>
    <w:rsid w:val="002F44A9"/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253</Words>
  <Characters>1445</Characters>
  <Application>Microsoft Office Word</Application>
  <DocSecurity>0</DocSecurity>
  <Lines>12</Lines>
  <Paragraphs>3</Paragraphs>
  <ScaleCrop>false</ScaleCrop>
  <Company/>
  <LinksUpToDate>false</LinksUpToDate>
  <CharactersWithSpaces>1695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Паршина Елена Алексеевна</dc:creator>
  <cp:keywords/>
  <dc:description/>
  <cp:lastModifiedBy>Паршина Елена Алексеевна</cp:lastModifiedBy>
  <cp:revision>5</cp:revision>
  <dcterms:created xsi:type="dcterms:W3CDTF">2013-06-28T11:34:00Z</dcterms:created>
  <dcterms:modified xsi:type="dcterms:W3CDTF">2013-09-02T13:58:00Z</dcterms:modified>
</cp:coreProperties>
</file>